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1F" w:rsidRDefault="00D30E1F" w:rsidP="00D30E1F">
      <w:pPr>
        <w:shd w:val="clear" w:color="auto" w:fill="FFFFFF"/>
        <w:tabs>
          <w:tab w:val="center" w:pos="4748"/>
        </w:tabs>
        <w:spacing w:after="0" w:line="360" w:lineRule="auto"/>
        <w:rPr>
          <w:rFonts w:ascii="Cambria" w:eastAsia="Times New Roman" w:hAnsi="Cambria" w:cs="Times New Roman"/>
          <w:b/>
          <w:bCs/>
          <w:spacing w:val="12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bCs/>
          <w:spacing w:val="12"/>
          <w:sz w:val="24"/>
          <w:szCs w:val="24"/>
          <w:lang w:eastAsia="tr-TR"/>
        </w:rPr>
        <w:tab/>
      </w:r>
      <w:bookmarkStart w:id="0" w:name="_GoBack"/>
      <w:bookmarkEnd w:id="0"/>
    </w:p>
    <w:p w:rsidR="002820A3" w:rsidRPr="00B7428D" w:rsidRDefault="00DF3364" w:rsidP="00D30E1F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spacing w:val="12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bCs/>
          <w:spacing w:val="12"/>
          <w:sz w:val="24"/>
          <w:szCs w:val="24"/>
          <w:lang w:eastAsia="tr-TR"/>
        </w:rPr>
        <w:t xml:space="preserve">Çevre Koruma ve Atık Yönetimi </w:t>
      </w:r>
      <w:r w:rsidR="002820A3" w:rsidRPr="00B7428D">
        <w:rPr>
          <w:rFonts w:ascii="Cambria" w:eastAsia="Times New Roman" w:hAnsi="Cambria" w:cs="Times New Roman"/>
          <w:b/>
          <w:bCs/>
          <w:spacing w:val="12"/>
          <w:sz w:val="24"/>
          <w:szCs w:val="24"/>
          <w:lang w:eastAsia="tr-TR"/>
        </w:rPr>
        <w:t>Politikası</w:t>
      </w:r>
    </w:p>
    <w:p w:rsidR="002820A3" w:rsidRPr="00B7428D" w:rsidRDefault="002820A3" w:rsidP="002820A3">
      <w:pPr>
        <w:shd w:val="clear" w:color="auto" w:fill="FFFFFF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73388" w:rsidRDefault="00B73388" w:rsidP="00B73388">
      <w:pPr>
        <w:shd w:val="clear" w:color="auto" w:fill="FFFFFF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BNS </w:t>
      </w:r>
      <w:r w:rsidR="00DD7E53">
        <w:rPr>
          <w:rFonts w:ascii="Cambria" w:hAnsi="Cambria" w:cs="Arial"/>
          <w:sz w:val="24"/>
          <w:szCs w:val="24"/>
        </w:rPr>
        <w:t>OTEL</w:t>
      </w:r>
      <w:r>
        <w:rPr>
          <w:rFonts w:ascii="Cambria" w:hAnsi="Cambria" w:cs="Arial"/>
          <w:sz w:val="24"/>
          <w:szCs w:val="24"/>
        </w:rPr>
        <w:t>CİLİK</w:t>
      </w:r>
      <w:r w:rsidR="00DD7E53">
        <w:rPr>
          <w:rFonts w:ascii="Cambria" w:hAnsi="Cambria" w:cs="Arial"/>
          <w:sz w:val="24"/>
          <w:szCs w:val="24"/>
        </w:rPr>
        <w:t>,</w:t>
      </w:r>
      <w:r w:rsidR="002820A3" w:rsidRPr="00B7428D">
        <w:rPr>
          <w:rFonts w:ascii="Cambria" w:hAnsi="Cambria" w:cs="Arial"/>
          <w:sz w:val="24"/>
          <w:szCs w:val="24"/>
        </w:rPr>
        <w:t xml:space="preserve"> turizm sektörünün </w:t>
      </w:r>
      <w:r>
        <w:rPr>
          <w:rFonts w:ascii="Cambria" w:hAnsi="Cambria" w:cs="Arial"/>
          <w:sz w:val="24"/>
          <w:szCs w:val="24"/>
        </w:rPr>
        <w:t xml:space="preserve">en önemli kaynağının çevre ve </w:t>
      </w:r>
      <w:r w:rsidR="00DF3364">
        <w:rPr>
          <w:rFonts w:ascii="Cambria" w:hAnsi="Cambria" w:cs="Arial"/>
          <w:sz w:val="24"/>
          <w:szCs w:val="24"/>
        </w:rPr>
        <w:t>doğal güzellikler oldu</w:t>
      </w:r>
      <w:r>
        <w:rPr>
          <w:rFonts w:ascii="Cambria" w:hAnsi="Cambria" w:cs="Arial"/>
          <w:sz w:val="24"/>
          <w:szCs w:val="24"/>
        </w:rPr>
        <w:t>ğunun farkındadır ve hizmetlerinin temeline çevresel ve sosyal kazanımlarla birlikte insanı koymaktadır.  Bu nedenle;</w:t>
      </w:r>
    </w:p>
    <w:p w:rsidR="00B73388" w:rsidRDefault="00B73388" w:rsidP="00C46EAF">
      <w:pPr>
        <w:shd w:val="clear" w:color="auto" w:fill="FFFFFF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B73388" w:rsidRDefault="00DF3364" w:rsidP="00C46E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Çevrenin kirlenmesini önlemek,</w:t>
      </w:r>
      <w:r w:rsidR="00B73388">
        <w:rPr>
          <w:rFonts w:ascii="Cambria" w:hAnsi="Cambria" w:cs="Arial"/>
          <w:sz w:val="24"/>
          <w:szCs w:val="24"/>
        </w:rPr>
        <w:t xml:space="preserve"> d</w:t>
      </w:r>
      <w:r w:rsidRPr="00B73388">
        <w:rPr>
          <w:rFonts w:ascii="Cambria" w:hAnsi="Cambria" w:cs="Arial"/>
          <w:sz w:val="24"/>
          <w:szCs w:val="24"/>
        </w:rPr>
        <w:t>oğal kaynaklarımızı</w:t>
      </w:r>
      <w:r w:rsidR="00B73388">
        <w:rPr>
          <w:rFonts w:ascii="Cambria" w:hAnsi="Cambria" w:cs="Arial"/>
          <w:sz w:val="24"/>
          <w:szCs w:val="24"/>
        </w:rPr>
        <w:t xml:space="preserve"> korumak önceliğimizdir.</w:t>
      </w:r>
    </w:p>
    <w:p w:rsidR="00DF3364" w:rsidRPr="00B73388" w:rsidRDefault="00B73388" w:rsidP="00C46EAF">
      <w:pPr>
        <w:pStyle w:val="ListeParagraf"/>
        <w:numPr>
          <w:ilvl w:val="0"/>
          <w:numId w:val="4"/>
        </w:numPr>
        <w:shd w:val="clear" w:color="auto" w:fill="FFFFFF"/>
        <w:spacing w:after="0" w:line="360" w:lineRule="auto"/>
        <w:ind w:left="0" w:hanging="357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Çevrenin</w:t>
      </w:r>
      <w:r w:rsidR="00DF3364" w:rsidRPr="00B73388">
        <w:rPr>
          <w:rFonts w:ascii="Cambria" w:hAnsi="Cambria" w:cs="Arial"/>
          <w:sz w:val="24"/>
          <w:szCs w:val="24"/>
        </w:rPr>
        <w:t xml:space="preserve"> gelecek nesillerden bize emanet olduğunu unutmuyoruz.</w:t>
      </w:r>
    </w:p>
    <w:p w:rsidR="00B73388" w:rsidRDefault="00B73388" w:rsidP="00C46EAF">
      <w:pPr>
        <w:numPr>
          <w:ilvl w:val="0"/>
          <w:numId w:val="2"/>
        </w:numPr>
        <w:shd w:val="clear" w:color="auto" w:fill="FFFFFF"/>
        <w:spacing w:after="0" w:line="360" w:lineRule="auto"/>
        <w:ind w:left="0" w:hanging="357"/>
        <w:contextualSpacing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Ç</w:t>
      </w:r>
      <w:r w:rsidR="00DF3364" w:rsidRPr="00B73388">
        <w:rPr>
          <w:rFonts w:ascii="Cambria" w:hAnsi="Cambria" w:cs="Arial"/>
          <w:sz w:val="24"/>
          <w:szCs w:val="24"/>
        </w:rPr>
        <w:t>evre</w:t>
      </w:r>
      <w:r>
        <w:rPr>
          <w:rFonts w:ascii="Cambria" w:hAnsi="Cambria" w:cs="Arial"/>
          <w:sz w:val="24"/>
          <w:szCs w:val="24"/>
        </w:rPr>
        <w:t xml:space="preserve"> mevzuatı açısından yükümlülüklerimizi</w:t>
      </w:r>
      <w:r w:rsidR="00DF3364" w:rsidRPr="00B73388">
        <w:rPr>
          <w:rFonts w:ascii="Cambria" w:hAnsi="Cambria" w:cs="Arial"/>
          <w:sz w:val="24"/>
          <w:szCs w:val="24"/>
        </w:rPr>
        <w:t xml:space="preserve"> takip ediyor, yasalara tam uyum sağlanması konusunda hassasiyet gösteriyoruz. </w:t>
      </w:r>
    </w:p>
    <w:p w:rsidR="00DF3364" w:rsidRPr="00B73388" w:rsidRDefault="00B73388" w:rsidP="00282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</w:t>
      </w:r>
      <w:r w:rsidR="00DF3364" w:rsidRPr="00B73388">
        <w:rPr>
          <w:rFonts w:ascii="Cambria" w:hAnsi="Cambria" w:cs="Arial"/>
          <w:sz w:val="24"/>
          <w:szCs w:val="24"/>
        </w:rPr>
        <w:t>izmet kalitemizden ödün vermeden, israfın engellenmesini gözetiyoruz.</w:t>
      </w:r>
    </w:p>
    <w:p w:rsidR="00DF3364" w:rsidRPr="00B73388" w:rsidRDefault="00DF3364" w:rsidP="00282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 xml:space="preserve">Tedarik ettiğimiz malzemelerin çevresel özelliklerini inceliyor, </w:t>
      </w:r>
      <w:r w:rsidR="00C46EAF">
        <w:rPr>
          <w:rFonts w:ascii="Cambria" w:hAnsi="Cambria" w:cs="Arial"/>
          <w:sz w:val="24"/>
          <w:szCs w:val="24"/>
        </w:rPr>
        <w:t xml:space="preserve">çevre etiketli ürünlere </w:t>
      </w:r>
      <w:r w:rsidRPr="00B73388">
        <w:rPr>
          <w:rFonts w:ascii="Cambria" w:hAnsi="Cambria" w:cs="Arial"/>
          <w:sz w:val="24"/>
          <w:szCs w:val="24"/>
        </w:rPr>
        <w:t>öncelik vermeye çalışıyoruz.</w:t>
      </w:r>
    </w:p>
    <w:p w:rsidR="00DF3364" w:rsidRPr="00B73388" w:rsidRDefault="00DF3364" w:rsidP="002820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Tesisimizde oluşan atıkları</w:t>
      </w:r>
      <w:r w:rsidR="00C46EAF">
        <w:rPr>
          <w:rFonts w:ascii="Cambria" w:hAnsi="Cambria" w:cs="Arial"/>
          <w:sz w:val="24"/>
          <w:szCs w:val="24"/>
        </w:rPr>
        <w:t xml:space="preserve"> azaltmaya çalışıyoruz. Atıklarımızı</w:t>
      </w:r>
      <w:r w:rsidR="00022E36" w:rsidRPr="00B73388">
        <w:rPr>
          <w:rFonts w:ascii="Cambria" w:hAnsi="Cambria" w:cs="Arial"/>
          <w:sz w:val="24"/>
          <w:szCs w:val="24"/>
        </w:rPr>
        <w:t xml:space="preserve"> kaynağında ayrı topluyor, kayıt altına alıyor, </w:t>
      </w:r>
      <w:r w:rsidRPr="00B73388">
        <w:rPr>
          <w:rFonts w:ascii="Cambria" w:hAnsi="Cambria" w:cs="Arial"/>
          <w:sz w:val="24"/>
          <w:szCs w:val="24"/>
        </w:rPr>
        <w:t>çevre mevzuatına uygun biçimde tesisimizden uzaklaştır</w:t>
      </w:r>
      <w:r w:rsidR="00CC2D0A">
        <w:rPr>
          <w:rFonts w:ascii="Cambria" w:hAnsi="Cambria" w:cs="Arial"/>
          <w:sz w:val="24"/>
          <w:szCs w:val="24"/>
        </w:rPr>
        <w:t xml:space="preserve">ıyoruz. </w:t>
      </w:r>
    </w:p>
    <w:p w:rsidR="00CC2D0A" w:rsidRDefault="00022E36" w:rsidP="00020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CC2D0A">
        <w:rPr>
          <w:rFonts w:ascii="Cambria" w:hAnsi="Cambria" w:cs="Arial"/>
          <w:sz w:val="24"/>
          <w:szCs w:val="24"/>
        </w:rPr>
        <w:t xml:space="preserve">Su ve enerji tüketimlerimizi kayıt altına alarak sürekli izleyerek tasarruflu kullanmaya çalışıyoruz. </w:t>
      </w:r>
    </w:p>
    <w:p w:rsidR="00022E36" w:rsidRPr="00CC2D0A" w:rsidRDefault="00CC2D0A" w:rsidP="00020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</w:t>
      </w:r>
      <w:r w:rsidR="00022E36" w:rsidRPr="00CC2D0A">
        <w:rPr>
          <w:rFonts w:ascii="Cambria" w:hAnsi="Cambria" w:cs="Arial"/>
          <w:sz w:val="24"/>
          <w:szCs w:val="24"/>
        </w:rPr>
        <w:t>ijyen kuralların</w:t>
      </w:r>
      <w:r>
        <w:rPr>
          <w:rFonts w:ascii="Cambria" w:hAnsi="Cambria" w:cs="Arial"/>
          <w:sz w:val="24"/>
          <w:szCs w:val="24"/>
        </w:rPr>
        <w:t>a uyarak</w:t>
      </w:r>
      <w:r w:rsidR="00022E36" w:rsidRPr="00CC2D0A">
        <w:rPr>
          <w:rFonts w:ascii="Cambria" w:hAnsi="Cambria" w:cs="Arial"/>
          <w:sz w:val="24"/>
          <w:szCs w:val="24"/>
        </w:rPr>
        <w:t xml:space="preserve">, tek kullanımlık malzemeler yerine yeniden kullanımı mümkün olanların tercih edilmesini sağlamaya çalışıyoruz. </w:t>
      </w:r>
    </w:p>
    <w:p w:rsidR="00022E36" w:rsidRPr="00B73388" w:rsidRDefault="00022E36" w:rsidP="00022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 xml:space="preserve">Çevre yönetimi konusundaki performansımızı </w:t>
      </w:r>
      <w:r w:rsidR="00CC2D0A">
        <w:rPr>
          <w:rFonts w:ascii="Cambria" w:hAnsi="Cambria" w:cs="Arial"/>
          <w:sz w:val="24"/>
          <w:szCs w:val="24"/>
        </w:rPr>
        <w:t>izliyor ve</w:t>
      </w:r>
      <w:r w:rsidRPr="00B73388">
        <w:rPr>
          <w:rFonts w:ascii="Cambria" w:hAnsi="Cambria" w:cs="Arial"/>
          <w:sz w:val="24"/>
          <w:szCs w:val="24"/>
        </w:rPr>
        <w:t xml:space="preserve"> hedeflerimizi güncelliyoruz. </w:t>
      </w:r>
    </w:p>
    <w:p w:rsidR="00022E36" w:rsidRPr="00B73388" w:rsidRDefault="00022E36" w:rsidP="00022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Çevresel performans raporlarımızı açık ve şeffaf bir biçimde tüm paydaşlarımız ile paylaşıyoruz.</w:t>
      </w:r>
    </w:p>
    <w:p w:rsidR="00CC2D0A" w:rsidRDefault="00CC2D0A" w:rsidP="00CC2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CC2D0A" w:rsidRDefault="00CC2D0A" w:rsidP="00CC2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CC2D0A" w:rsidRDefault="00CC2D0A" w:rsidP="00CC2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CC2D0A" w:rsidRDefault="00CC2D0A" w:rsidP="00CC2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CC2D0A" w:rsidRDefault="00CC2D0A" w:rsidP="00CC2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CC2D0A" w:rsidRDefault="00CC2D0A" w:rsidP="00CC2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CC2D0A" w:rsidRDefault="00CC2D0A" w:rsidP="00CC2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CC2D0A" w:rsidRDefault="00CC2D0A" w:rsidP="00CC2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CC2D0A" w:rsidRDefault="00CC2D0A" w:rsidP="00CC2D0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D30E1F" w:rsidRPr="00CC2D0A" w:rsidRDefault="00D30E1F" w:rsidP="00CC2D0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C2D0A">
        <w:rPr>
          <w:rFonts w:ascii="Cambria" w:hAnsi="Cambria" w:cs="Arial"/>
          <w:b/>
          <w:sz w:val="24"/>
          <w:szCs w:val="24"/>
        </w:rPr>
        <w:t>Çocuk Hakları Politikası</w:t>
      </w:r>
    </w:p>
    <w:p w:rsidR="00D30E1F" w:rsidRPr="00B73388" w:rsidRDefault="00CC2D0A" w:rsidP="00CC2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BNS</w:t>
      </w:r>
      <w:r w:rsidR="00D30E1F" w:rsidRPr="00B73388">
        <w:rPr>
          <w:rFonts w:ascii="Cambria" w:hAnsi="Cambria" w:cs="Arial"/>
          <w:sz w:val="24"/>
          <w:szCs w:val="24"/>
        </w:rPr>
        <w:t xml:space="preserve"> </w:t>
      </w:r>
      <w:r w:rsidR="00DD7E53" w:rsidRPr="00B73388">
        <w:rPr>
          <w:rFonts w:ascii="Cambria" w:hAnsi="Cambria" w:cs="Arial"/>
          <w:sz w:val="24"/>
          <w:szCs w:val="24"/>
        </w:rPr>
        <w:t>OTEL</w:t>
      </w:r>
      <w:r>
        <w:rPr>
          <w:rFonts w:ascii="Cambria" w:hAnsi="Cambria" w:cs="Arial"/>
          <w:sz w:val="24"/>
          <w:szCs w:val="24"/>
        </w:rPr>
        <w:t>CİLİK için çocuk hakları önemlidir ve çocuklar</w:t>
      </w:r>
      <w:r w:rsidR="00D30E1F" w:rsidRPr="00B73388">
        <w:rPr>
          <w:rFonts w:ascii="Cambria" w:hAnsi="Cambria" w:cs="Arial"/>
          <w:sz w:val="24"/>
          <w:szCs w:val="24"/>
        </w:rPr>
        <w:t xml:space="preserve"> öncelikli gruplar arasındadır. </w:t>
      </w:r>
    </w:p>
    <w:p w:rsidR="00172100" w:rsidRDefault="00172100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Çocuklarımızın haklarını bilmek ve öğretmek için çaba </w:t>
      </w:r>
      <w:proofErr w:type="spellStart"/>
      <w:r>
        <w:rPr>
          <w:rFonts w:ascii="Cambria" w:hAnsi="Cambria" w:cs="Arial"/>
          <w:sz w:val="24"/>
          <w:szCs w:val="24"/>
        </w:rPr>
        <w:t>sarfediyoruz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:rsidR="00D30E1F" w:rsidRPr="00B73388" w:rsidRDefault="00D30E1F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Çocuklarımızın her türlü fiziksel ve psikolojik şiddete, tacize ve sömürüye karşı korunması</w:t>
      </w:r>
      <w:r w:rsidR="00172100">
        <w:rPr>
          <w:rFonts w:ascii="Cambria" w:hAnsi="Cambria" w:cs="Arial"/>
          <w:sz w:val="24"/>
          <w:szCs w:val="24"/>
        </w:rPr>
        <w:t xml:space="preserve">nı </w:t>
      </w:r>
      <w:r w:rsidRPr="00B73388">
        <w:rPr>
          <w:rFonts w:ascii="Cambria" w:hAnsi="Cambria" w:cs="Arial"/>
          <w:sz w:val="24"/>
          <w:szCs w:val="24"/>
        </w:rPr>
        <w:t>sorumluluğumuz</w:t>
      </w:r>
      <w:r w:rsidR="00172100">
        <w:rPr>
          <w:rFonts w:ascii="Cambria" w:hAnsi="Cambria" w:cs="Arial"/>
          <w:sz w:val="24"/>
          <w:szCs w:val="24"/>
        </w:rPr>
        <w:t xml:space="preserve"> olarak değerlendiriyoruz.</w:t>
      </w:r>
    </w:p>
    <w:p w:rsidR="00D30E1F" w:rsidRPr="00B73388" w:rsidRDefault="00172100" w:rsidP="00D3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</w:t>
      </w:r>
      <w:r w:rsidR="00D30E1F" w:rsidRPr="00B73388">
        <w:rPr>
          <w:rFonts w:ascii="Cambria" w:hAnsi="Cambria" w:cs="Arial"/>
          <w:sz w:val="24"/>
          <w:szCs w:val="24"/>
        </w:rPr>
        <w:t xml:space="preserve">esislerimizde çocuklara yönelik ya da onları etkileyebilecek hizmetlerimizde “çocukların fiziksel ve </w:t>
      </w:r>
      <w:proofErr w:type="spellStart"/>
      <w:r w:rsidR="00D30E1F" w:rsidRPr="00B73388">
        <w:rPr>
          <w:rFonts w:ascii="Cambria" w:hAnsi="Cambria" w:cs="Arial"/>
          <w:sz w:val="24"/>
          <w:szCs w:val="24"/>
        </w:rPr>
        <w:t>mental</w:t>
      </w:r>
      <w:proofErr w:type="spellEnd"/>
      <w:r w:rsidR="00D30E1F" w:rsidRPr="00B73388">
        <w:rPr>
          <w:rFonts w:ascii="Cambria" w:hAnsi="Cambria" w:cs="Arial"/>
          <w:sz w:val="24"/>
          <w:szCs w:val="24"/>
        </w:rPr>
        <w:t xml:space="preserve"> gelişimlerine katkı sağlanması, çocukların birer birey olarak tanınarak duygu ve düşüncelerini, isteklerini ifade etmelerine olanak verilmesi, kendilerini rahat, güvende ve özgür hissedecekleri koşulların oluşturulması” için gayret ediyoruz. </w:t>
      </w:r>
    </w:p>
    <w:p w:rsidR="00D30E1F" w:rsidRPr="00B73388" w:rsidRDefault="00D30E1F" w:rsidP="00D3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 xml:space="preserve">Çocuk işçi çalıştırılmasının önlenmesi konusunda tüm tesislerimiz için gereken hassasiyet gösterilmektedir. </w:t>
      </w:r>
    </w:p>
    <w:p w:rsidR="00D30E1F" w:rsidRDefault="00D30E1F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Pr="00B73388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172100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30E1F" w:rsidRPr="00172100" w:rsidRDefault="00D30E1F" w:rsidP="0017210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172100">
        <w:rPr>
          <w:rFonts w:ascii="Cambria" w:hAnsi="Cambria" w:cs="Arial"/>
          <w:b/>
          <w:sz w:val="24"/>
          <w:szCs w:val="24"/>
        </w:rPr>
        <w:t>Enerji Verimliliği Politikası</w:t>
      </w:r>
    </w:p>
    <w:p w:rsidR="00D30E1F" w:rsidRPr="00B73388" w:rsidRDefault="00172100" w:rsidP="0017210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BNS </w:t>
      </w:r>
      <w:proofErr w:type="gramStart"/>
      <w:r>
        <w:rPr>
          <w:rFonts w:ascii="Cambria" w:hAnsi="Cambria" w:cs="Arial"/>
          <w:sz w:val="24"/>
          <w:szCs w:val="24"/>
        </w:rPr>
        <w:t>OTELCİLİK</w:t>
      </w:r>
      <w:r w:rsidR="00D30E1F" w:rsidRPr="00B73388">
        <w:rPr>
          <w:rFonts w:ascii="Cambria" w:hAnsi="Cambria" w:cs="Arial"/>
          <w:sz w:val="24"/>
          <w:szCs w:val="24"/>
        </w:rPr>
        <w:t xml:space="preserve">  olarak</w:t>
      </w:r>
      <w:proofErr w:type="gramEnd"/>
      <w:r w:rsidR="00D30E1F" w:rsidRPr="00B73388">
        <w:rPr>
          <w:rFonts w:ascii="Cambria" w:hAnsi="Cambria" w:cs="Arial"/>
          <w:sz w:val="24"/>
          <w:szCs w:val="24"/>
        </w:rPr>
        <w:t>;</w:t>
      </w:r>
    </w:p>
    <w:p w:rsidR="00DC61EA" w:rsidRPr="00B73388" w:rsidRDefault="00DC61EA" w:rsidP="00DC6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Enerji temini ile ilgili o</w:t>
      </w:r>
      <w:r w:rsidRPr="00B73388">
        <w:rPr>
          <w:rFonts w:ascii="Cambria" w:hAnsi="Cambria" w:cs="Arial"/>
          <w:sz w:val="24"/>
          <w:szCs w:val="24"/>
        </w:rPr>
        <w:t>lası</w:t>
      </w:r>
      <w:r>
        <w:rPr>
          <w:rFonts w:ascii="Cambria" w:hAnsi="Cambria" w:cs="Arial"/>
          <w:sz w:val="24"/>
          <w:szCs w:val="24"/>
        </w:rPr>
        <w:t xml:space="preserve"> acil durumları değerlendiriyoruz. R</w:t>
      </w:r>
      <w:r w:rsidRPr="00B73388">
        <w:rPr>
          <w:rFonts w:ascii="Cambria" w:hAnsi="Cambria" w:cs="Arial"/>
          <w:sz w:val="24"/>
          <w:szCs w:val="24"/>
        </w:rPr>
        <w:t>isk değerlendirmelerimizi yapıyor, hedeflerimizi gerçekleştirmek ve performansımızı iyileştirmek için önlem alıyoruz.</w:t>
      </w:r>
    </w:p>
    <w:p w:rsidR="00DC61EA" w:rsidRDefault="00D30E1F" w:rsidP="00D3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 xml:space="preserve">Enerji verimliliğimizi artırmak için, çalışanlarımızın, misafirlerimizin ve tüm diğer paydaşlarımızın farkındalığını artırmak üzere </w:t>
      </w:r>
      <w:r w:rsidR="00DC61EA">
        <w:rPr>
          <w:rFonts w:ascii="Cambria" w:hAnsi="Cambria" w:cs="Arial"/>
          <w:sz w:val="24"/>
          <w:szCs w:val="24"/>
        </w:rPr>
        <w:t>çevreci hatırlatmalar yapıyoruz.</w:t>
      </w:r>
    </w:p>
    <w:p w:rsidR="00D30E1F" w:rsidRPr="00B73388" w:rsidRDefault="00D30E1F" w:rsidP="00D30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Enerji verimliliğini artırmak amacı ile geliştirilen yeni ürün ve teknolojileri takip ediyor, hedeflerimizi belirliyor ve performansımızda sürekli iyileşmeyi sağlamak için çalışıyoruz.</w:t>
      </w: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DC61EA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412907" w:rsidRPr="00DC61EA" w:rsidRDefault="00412907" w:rsidP="00DC61EA">
      <w:pPr>
        <w:shd w:val="clear" w:color="auto" w:fill="FFFFFF"/>
        <w:spacing w:before="100" w:beforeAutospacing="1" w:after="100" w:afterAutospacing="1" w:line="360" w:lineRule="auto"/>
        <w:ind w:left="-360"/>
        <w:jc w:val="center"/>
        <w:rPr>
          <w:rFonts w:ascii="Cambria" w:hAnsi="Cambria" w:cs="Arial"/>
          <w:b/>
          <w:sz w:val="24"/>
          <w:szCs w:val="24"/>
        </w:rPr>
      </w:pPr>
      <w:r w:rsidRPr="00DC61EA">
        <w:rPr>
          <w:rFonts w:ascii="Cambria" w:hAnsi="Cambria" w:cs="Arial"/>
          <w:b/>
          <w:sz w:val="24"/>
          <w:szCs w:val="24"/>
        </w:rPr>
        <w:t>Sürdürülebilirlik Politikası</w:t>
      </w:r>
    </w:p>
    <w:p w:rsidR="00412907" w:rsidRPr="00B73388" w:rsidRDefault="00412907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 xml:space="preserve">Sürdürülebilirlik çalışmaları, sorumlulukları tanımlanmış Sürdürülebilirlik Çalışma Grubumuz tarafından gerçekleştirilmektedir. </w:t>
      </w:r>
    </w:p>
    <w:p w:rsidR="00412907" w:rsidRPr="00B73388" w:rsidRDefault="00DC61EA" w:rsidP="00DC61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BNS </w:t>
      </w:r>
      <w:proofErr w:type="gramStart"/>
      <w:r>
        <w:rPr>
          <w:rFonts w:ascii="Cambria" w:hAnsi="Cambria" w:cs="Arial"/>
          <w:sz w:val="24"/>
          <w:szCs w:val="24"/>
        </w:rPr>
        <w:t>OTELCİLİK</w:t>
      </w:r>
      <w:r w:rsidR="00412907" w:rsidRPr="00B73388">
        <w:rPr>
          <w:rFonts w:ascii="Cambria" w:hAnsi="Cambria" w:cs="Arial"/>
          <w:sz w:val="24"/>
          <w:szCs w:val="24"/>
        </w:rPr>
        <w:t xml:space="preserve">  olarak</w:t>
      </w:r>
      <w:proofErr w:type="gramEnd"/>
      <w:r w:rsidR="00412907" w:rsidRPr="00B73388">
        <w:rPr>
          <w:rFonts w:ascii="Cambria" w:hAnsi="Cambria" w:cs="Arial"/>
          <w:sz w:val="24"/>
          <w:szCs w:val="24"/>
        </w:rPr>
        <w:t>;</w:t>
      </w:r>
    </w:p>
    <w:p w:rsidR="00DC61EA" w:rsidRDefault="00412907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Çevrese</w:t>
      </w:r>
      <w:r w:rsidR="00DC61EA">
        <w:rPr>
          <w:rFonts w:ascii="Cambria" w:hAnsi="Cambria" w:cs="Arial"/>
          <w:sz w:val="24"/>
          <w:szCs w:val="24"/>
        </w:rPr>
        <w:t xml:space="preserve">l Sürdürülebilirlik Politikamız çerçevesinde hareket ediyor, tarafların katılımı ve şeffaflık ilkesine bağlı hareket ediyoruz. </w:t>
      </w:r>
    </w:p>
    <w:p w:rsidR="00DC61EA" w:rsidRDefault="00412907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Çevresel etkilerimizi en aza indirmek</w:t>
      </w:r>
      <w:r w:rsidR="00DC61EA">
        <w:rPr>
          <w:rFonts w:ascii="Cambria" w:hAnsi="Cambria" w:cs="Arial"/>
          <w:sz w:val="24"/>
          <w:szCs w:val="24"/>
        </w:rPr>
        <w:t xml:space="preserve"> en önemli hedeflerimizdendir.</w:t>
      </w:r>
    </w:p>
    <w:p w:rsidR="00DC61EA" w:rsidRDefault="00DC61EA" w:rsidP="00DC6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Yerel ve bölgesel tedarik zinciri oluşturulması</w:t>
      </w:r>
      <w:r>
        <w:rPr>
          <w:rFonts w:ascii="Cambria" w:hAnsi="Cambria" w:cs="Arial"/>
          <w:sz w:val="24"/>
          <w:szCs w:val="24"/>
        </w:rPr>
        <w:t xml:space="preserve"> önceliklerimizdendir.</w:t>
      </w:r>
    </w:p>
    <w:p w:rsidR="00FA3CDF" w:rsidRDefault="00DC61EA" w:rsidP="00DC61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Bölge halkı ile </w:t>
      </w:r>
      <w:r w:rsidR="00FA3CDF">
        <w:rPr>
          <w:rFonts w:ascii="Cambria" w:hAnsi="Cambria" w:cs="Arial"/>
          <w:sz w:val="24"/>
          <w:szCs w:val="24"/>
        </w:rPr>
        <w:t>işbirliğimizi çeşitlendirmek ve zenginleştirmek için çalışıyoruz.</w:t>
      </w:r>
    </w:p>
    <w:p w:rsidR="00FA3CDF" w:rsidRPr="00B73388" w:rsidRDefault="00FA3CDF" w:rsidP="00FA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Çalışanlarımıza eğitimler ver</w:t>
      </w:r>
      <w:r>
        <w:rPr>
          <w:rFonts w:ascii="Cambria" w:hAnsi="Cambria" w:cs="Arial"/>
          <w:sz w:val="24"/>
          <w:szCs w:val="24"/>
        </w:rPr>
        <w:t xml:space="preserve">iyoruz. Kariyerleri konusunda </w:t>
      </w:r>
      <w:r w:rsidRPr="00B73388">
        <w:rPr>
          <w:rFonts w:ascii="Cambria" w:hAnsi="Cambria" w:cs="Arial"/>
          <w:sz w:val="24"/>
          <w:szCs w:val="24"/>
        </w:rPr>
        <w:t>gelişim ve ilerleme hedeflerini gerçekleşt</w:t>
      </w:r>
      <w:r>
        <w:rPr>
          <w:rFonts w:ascii="Cambria" w:hAnsi="Cambria" w:cs="Arial"/>
          <w:sz w:val="24"/>
          <w:szCs w:val="24"/>
        </w:rPr>
        <w:t>irme konusunda destek sağlamak için çalışmaktayız</w:t>
      </w:r>
      <w:r w:rsidRPr="00B73388">
        <w:rPr>
          <w:rFonts w:ascii="Cambria" w:hAnsi="Cambria" w:cs="Arial"/>
          <w:sz w:val="24"/>
          <w:szCs w:val="24"/>
        </w:rPr>
        <w:t>.</w:t>
      </w:r>
    </w:p>
    <w:p w:rsidR="00FA3CDF" w:rsidRPr="00B73388" w:rsidRDefault="00FA3CDF" w:rsidP="00FA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Çalışanlarımızın ve misafirlerimizi</w:t>
      </w:r>
      <w:r w:rsidRPr="00B73388">
        <w:rPr>
          <w:rFonts w:ascii="Cambria" w:hAnsi="Cambria" w:cs="Arial"/>
          <w:sz w:val="24"/>
          <w:szCs w:val="24"/>
        </w:rPr>
        <w:t>n sağlığı ve güvenliğini sağlamak öncelikli hedeflerimiz arasındadır.</w:t>
      </w:r>
    </w:p>
    <w:p w:rsidR="00FA3CDF" w:rsidRDefault="00FA3CDF" w:rsidP="00FA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Kariyer planları ve i</w:t>
      </w:r>
      <w:r w:rsidRPr="00B73388">
        <w:rPr>
          <w:rFonts w:ascii="Cambria" w:hAnsi="Cambria" w:cs="Arial"/>
          <w:sz w:val="24"/>
          <w:szCs w:val="24"/>
        </w:rPr>
        <w:t>stihdam</w:t>
      </w:r>
      <w:r>
        <w:rPr>
          <w:rFonts w:ascii="Cambria" w:hAnsi="Cambria" w:cs="Arial"/>
          <w:sz w:val="24"/>
          <w:szCs w:val="24"/>
        </w:rPr>
        <w:t xml:space="preserve"> olanakları konusunda</w:t>
      </w:r>
      <w:r w:rsidRPr="00B73388">
        <w:rPr>
          <w:rFonts w:ascii="Cambria" w:hAnsi="Cambria" w:cs="Arial"/>
          <w:sz w:val="24"/>
          <w:szCs w:val="24"/>
        </w:rPr>
        <w:t xml:space="preserve"> ırk, dil, din, cinsiyet ayırmaksızın tüm çalışanla</w:t>
      </w:r>
      <w:r>
        <w:rPr>
          <w:rFonts w:ascii="Cambria" w:hAnsi="Cambria" w:cs="Arial"/>
          <w:sz w:val="24"/>
          <w:szCs w:val="24"/>
        </w:rPr>
        <w:t>rımıza eşit fırsatlar sunmak için çaba gösteriyoruz.</w:t>
      </w:r>
    </w:p>
    <w:p w:rsidR="00FA3CDF" w:rsidRPr="00B73388" w:rsidRDefault="00FA3CDF" w:rsidP="00FA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Çalışanlarımızın çalışma haklarına saygı duyuyor, sağlıklı ve güvenli bir çalışma ortamı s</w:t>
      </w:r>
      <w:r>
        <w:rPr>
          <w:rFonts w:ascii="Cambria" w:hAnsi="Cambria" w:cs="Arial"/>
          <w:sz w:val="24"/>
          <w:szCs w:val="24"/>
        </w:rPr>
        <w:t>ağlamak konusunda</w:t>
      </w:r>
      <w:r w:rsidRPr="00B73388">
        <w:rPr>
          <w:rFonts w:ascii="Cambria" w:hAnsi="Cambria" w:cs="Arial"/>
          <w:sz w:val="24"/>
          <w:szCs w:val="24"/>
        </w:rPr>
        <w:t xml:space="preserve"> yasal mevzuat hükümlerine tam uyum sağlıyoruz.</w:t>
      </w:r>
    </w:p>
    <w:p w:rsidR="00FA3CDF" w:rsidRPr="00B73388" w:rsidRDefault="00FA3CDF" w:rsidP="00FA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Özel ihtiyacı olan misafir ve çalışanlarımızın gereksinimlerine uygun olacak şekilde, herkes için erişilebilir hizmet anlayışını benimsiyoruz.</w:t>
      </w:r>
    </w:p>
    <w:p w:rsidR="00FA3CDF" w:rsidRPr="00B73388" w:rsidRDefault="00FA3CDF" w:rsidP="00FA3C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Bölgemizdeki d</w:t>
      </w:r>
      <w:r w:rsidRPr="00281367">
        <w:rPr>
          <w:rFonts w:ascii="Cambria" w:hAnsi="Cambria" w:cs="Arial"/>
          <w:sz w:val="24"/>
          <w:szCs w:val="24"/>
        </w:rPr>
        <w:t>oğal güzellikler, tarihi ve kültürel miras</w:t>
      </w:r>
      <w:r>
        <w:rPr>
          <w:rFonts w:ascii="Cambria" w:hAnsi="Cambria" w:cs="Arial"/>
          <w:sz w:val="24"/>
          <w:szCs w:val="24"/>
        </w:rPr>
        <w:t xml:space="preserve">larımızı </w:t>
      </w:r>
      <w:r w:rsidRPr="00B73388">
        <w:rPr>
          <w:rFonts w:ascii="Cambria" w:hAnsi="Cambria" w:cs="Arial"/>
          <w:sz w:val="24"/>
          <w:szCs w:val="24"/>
        </w:rPr>
        <w:t xml:space="preserve">çalışanlarımıza </w:t>
      </w:r>
      <w:r>
        <w:rPr>
          <w:rFonts w:ascii="Cambria" w:hAnsi="Cambria" w:cs="Arial"/>
          <w:sz w:val="24"/>
          <w:szCs w:val="24"/>
        </w:rPr>
        <w:t xml:space="preserve">ve misafirlerimize </w:t>
      </w:r>
      <w:r w:rsidRPr="00B73388">
        <w:rPr>
          <w:rFonts w:ascii="Cambria" w:hAnsi="Cambria" w:cs="Arial"/>
          <w:sz w:val="24"/>
          <w:szCs w:val="24"/>
        </w:rPr>
        <w:t>tanıtıyoruz.</w:t>
      </w:r>
    </w:p>
    <w:p w:rsidR="00412907" w:rsidRPr="00B73388" w:rsidRDefault="00412907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 xml:space="preserve">Çalışanlarımızın üst yönetime istek ve geri bildirimlerde bulunmasının sağlanması amacı ile “istek, </w:t>
      </w:r>
      <w:proofErr w:type="gramStart"/>
      <w:r w:rsidRPr="00B73388">
        <w:rPr>
          <w:rFonts w:ascii="Cambria" w:hAnsi="Cambria" w:cs="Arial"/>
          <w:sz w:val="24"/>
          <w:szCs w:val="24"/>
        </w:rPr>
        <w:t>şikayet</w:t>
      </w:r>
      <w:proofErr w:type="gramEnd"/>
      <w:r w:rsidRPr="00B73388">
        <w:rPr>
          <w:rFonts w:ascii="Cambria" w:hAnsi="Cambria" w:cs="Arial"/>
          <w:sz w:val="24"/>
          <w:szCs w:val="24"/>
        </w:rPr>
        <w:t xml:space="preserve"> ve öneri katılım sistemimizi” etkin çalıştırıyor, gelen geri bildirimleri değerlendirerek çalışma ortamımızın sürekli iyileştirilmesini sağlıyoruz. </w:t>
      </w:r>
    </w:p>
    <w:p w:rsidR="00FA3CDF" w:rsidRDefault="00412907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 xml:space="preserve">Misafirlerimizin tesisimizde deneyimledikleri her türlü durum, duygu ve düşüncelerini ifade edebilmeleri için etkin olarak “Müşteri Memnuniyet Bildirim Sistemimizi” kullanıyor, tüm geri bildirimleri değerlendiriyoruz. </w:t>
      </w:r>
    </w:p>
    <w:p w:rsidR="00FA3CDF" w:rsidRDefault="00412907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Tedarikçi seçiminde yerel tedarikçilere öncelik verilmesini des</w:t>
      </w:r>
      <w:r w:rsidR="00FA3CDF">
        <w:rPr>
          <w:rFonts w:ascii="Cambria" w:hAnsi="Cambria" w:cs="Arial"/>
          <w:sz w:val="24"/>
          <w:szCs w:val="24"/>
        </w:rPr>
        <w:t>tekliyoruz.</w:t>
      </w:r>
    </w:p>
    <w:p w:rsidR="00412907" w:rsidRDefault="00412907" w:rsidP="00565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FA3CDF">
        <w:rPr>
          <w:rFonts w:ascii="Cambria" w:hAnsi="Cambria" w:cs="Arial"/>
          <w:sz w:val="24"/>
          <w:szCs w:val="24"/>
        </w:rPr>
        <w:t xml:space="preserve">Hassas gruplar ve diğer savunmasız gruplara yönelik, ticari, cinsel ve diğer her türlü istismar ve tacize karşıyız. </w:t>
      </w:r>
    </w:p>
    <w:p w:rsidR="00FA3CDF" w:rsidRDefault="00FA3CDF" w:rsidP="00FA3C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FA3CDF" w:rsidRPr="00FA3CDF" w:rsidRDefault="00FA3CDF" w:rsidP="00FA3C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FA3CDF" w:rsidRDefault="00FA3CDF" w:rsidP="00FA3C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p w:rsidR="00412907" w:rsidRPr="00FA3CDF" w:rsidRDefault="00412907" w:rsidP="00FA3C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FA3CDF">
        <w:rPr>
          <w:rFonts w:ascii="Cambria" w:hAnsi="Cambria" w:cs="Arial"/>
          <w:b/>
          <w:sz w:val="24"/>
          <w:szCs w:val="24"/>
        </w:rPr>
        <w:t>Toplumsal Cinsiyet Eşitliği ve Kadın Hakları Politikası</w:t>
      </w:r>
    </w:p>
    <w:p w:rsidR="00412907" w:rsidRPr="00B73388" w:rsidRDefault="004103D5" w:rsidP="004103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BNS OTELCİLİK</w:t>
      </w:r>
      <w:r w:rsidR="00412907" w:rsidRPr="00B73388">
        <w:rPr>
          <w:rFonts w:ascii="Cambria" w:hAnsi="Cambria" w:cs="Arial"/>
          <w:sz w:val="24"/>
          <w:szCs w:val="24"/>
        </w:rPr>
        <w:t xml:space="preserve"> olarak;</w:t>
      </w:r>
    </w:p>
    <w:p w:rsidR="004103D5" w:rsidRDefault="00412907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Çalışanlarımızın</w:t>
      </w:r>
      <w:r w:rsidR="004103D5">
        <w:rPr>
          <w:rFonts w:ascii="Cambria" w:hAnsi="Cambria" w:cs="Arial"/>
          <w:sz w:val="24"/>
          <w:szCs w:val="24"/>
        </w:rPr>
        <w:t xml:space="preserve">, paydaşlarımızın ve </w:t>
      </w:r>
      <w:r w:rsidRPr="00B73388">
        <w:rPr>
          <w:rFonts w:ascii="Cambria" w:hAnsi="Cambria" w:cs="Arial"/>
          <w:sz w:val="24"/>
          <w:szCs w:val="24"/>
        </w:rPr>
        <w:t>misafirlerimizin haklarını cins</w:t>
      </w:r>
      <w:r w:rsidR="004103D5">
        <w:rPr>
          <w:rFonts w:ascii="Cambria" w:hAnsi="Cambria" w:cs="Arial"/>
          <w:sz w:val="24"/>
          <w:szCs w:val="24"/>
        </w:rPr>
        <w:t>iyet ayırt etmeksizin gözetiyoruz.</w:t>
      </w:r>
    </w:p>
    <w:p w:rsidR="00412907" w:rsidRPr="00B73388" w:rsidRDefault="004103D5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Tesislerimizde sağlık ve güvenlik koşullarını </w:t>
      </w:r>
      <w:r w:rsidR="00412907" w:rsidRPr="00B73388">
        <w:rPr>
          <w:rFonts w:ascii="Cambria" w:hAnsi="Cambria" w:cs="Arial"/>
          <w:sz w:val="24"/>
          <w:szCs w:val="24"/>
        </w:rPr>
        <w:t>üst düzeye çıkarmak için çalışıyoruz.</w:t>
      </w:r>
    </w:p>
    <w:p w:rsidR="00412907" w:rsidRPr="00B73388" w:rsidRDefault="004103D5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</w:t>
      </w:r>
      <w:r w:rsidR="00412907" w:rsidRPr="00B73388">
        <w:rPr>
          <w:rFonts w:ascii="Cambria" w:hAnsi="Cambria" w:cs="Arial"/>
          <w:sz w:val="24"/>
          <w:szCs w:val="24"/>
        </w:rPr>
        <w:t xml:space="preserve">adınların işgücüne katılımını </w:t>
      </w:r>
      <w:r>
        <w:rPr>
          <w:rFonts w:ascii="Cambria" w:hAnsi="Cambria" w:cs="Arial"/>
          <w:sz w:val="24"/>
          <w:szCs w:val="24"/>
        </w:rPr>
        <w:t xml:space="preserve">önemsiyor, cinsiyetin </w:t>
      </w:r>
      <w:r w:rsidRPr="00B73388">
        <w:rPr>
          <w:rFonts w:ascii="Cambria" w:hAnsi="Cambria" w:cs="Arial"/>
          <w:sz w:val="24"/>
          <w:szCs w:val="24"/>
        </w:rPr>
        <w:t xml:space="preserve">kariyer önünde engel </w:t>
      </w:r>
      <w:r>
        <w:rPr>
          <w:rFonts w:ascii="Cambria" w:hAnsi="Cambria" w:cs="Arial"/>
          <w:sz w:val="24"/>
          <w:szCs w:val="24"/>
        </w:rPr>
        <w:t>olmasına izin vermiyoruz.</w:t>
      </w:r>
    </w:p>
    <w:p w:rsidR="00412907" w:rsidRPr="00B73388" w:rsidRDefault="00412907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Kadınların istismar, taciz, ayrımcılık, baskı, zorlama, taciz gibi herhangi bir aşağılayıcı durumla karşılaşmaması için her türlü önlemi alırız.</w:t>
      </w: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</w:p>
    <w:p w:rsidR="004103D5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b/>
          <w:sz w:val="24"/>
          <w:szCs w:val="24"/>
        </w:rPr>
      </w:pPr>
    </w:p>
    <w:p w:rsidR="00412907" w:rsidRPr="004103D5" w:rsidRDefault="00412907" w:rsidP="004103D5">
      <w:pPr>
        <w:shd w:val="clear" w:color="auto" w:fill="FFFFFF"/>
        <w:spacing w:before="100" w:beforeAutospacing="1" w:after="100" w:afterAutospacing="1" w:line="360" w:lineRule="auto"/>
        <w:ind w:left="-360"/>
        <w:jc w:val="center"/>
        <w:rPr>
          <w:rFonts w:ascii="Cambria" w:hAnsi="Cambria" w:cs="Arial"/>
          <w:b/>
          <w:sz w:val="24"/>
          <w:szCs w:val="24"/>
        </w:rPr>
      </w:pPr>
      <w:r w:rsidRPr="004103D5">
        <w:rPr>
          <w:rFonts w:ascii="Cambria" w:hAnsi="Cambria" w:cs="Arial"/>
          <w:b/>
          <w:sz w:val="24"/>
          <w:szCs w:val="24"/>
        </w:rPr>
        <w:t>Sürdürülebilir Satın Alma Politikası</w:t>
      </w:r>
    </w:p>
    <w:p w:rsidR="00412907" w:rsidRPr="00B73388" w:rsidRDefault="004103D5" w:rsidP="004103D5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BNS </w:t>
      </w:r>
      <w:proofErr w:type="gramStart"/>
      <w:r>
        <w:rPr>
          <w:rFonts w:ascii="Cambria" w:hAnsi="Cambria" w:cs="Arial"/>
          <w:sz w:val="24"/>
          <w:szCs w:val="24"/>
        </w:rPr>
        <w:t>OTELCİLİK</w:t>
      </w:r>
      <w:r w:rsidR="00412907" w:rsidRPr="00B73388">
        <w:rPr>
          <w:rFonts w:ascii="Cambria" w:hAnsi="Cambria" w:cs="Arial"/>
          <w:sz w:val="24"/>
          <w:szCs w:val="24"/>
        </w:rPr>
        <w:t xml:space="preserve">  olarak</w:t>
      </w:r>
      <w:proofErr w:type="gramEnd"/>
      <w:r w:rsidR="00412907" w:rsidRPr="00B73388">
        <w:rPr>
          <w:rFonts w:ascii="Cambria" w:hAnsi="Cambria" w:cs="Arial"/>
          <w:sz w:val="24"/>
          <w:szCs w:val="24"/>
        </w:rPr>
        <w:t>;</w:t>
      </w:r>
    </w:p>
    <w:p w:rsidR="00412907" w:rsidRPr="00B73388" w:rsidRDefault="004103D5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Ürün ve hizmet s</w:t>
      </w:r>
      <w:r w:rsidR="00412907" w:rsidRPr="00B73388">
        <w:rPr>
          <w:rFonts w:ascii="Cambria" w:hAnsi="Cambria" w:cs="Arial"/>
          <w:sz w:val="24"/>
          <w:szCs w:val="24"/>
        </w:rPr>
        <w:t>eçimlerimizde, çevre ve sürdürülebilir etiket, marka ve yönetim sistemi belgesi sahibi tedarikçilere</w:t>
      </w:r>
      <w:r>
        <w:rPr>
          <w:rFonts w:ascii="Cambria" w:hAnsi="Cambria" w:cs="Arial"/>
          <w:sz w:val="24"/>
          <w:szCs w:val="24"/>
        </w:rPr>
        <w:t>, kalite ve fiyat performansını sağlamaları kaydıyla</w:t>
      </w:r>
      <w:r w:rsidR="00412907" w:rsidRPr="00B73388">
        <w:rPr>
          <w:rFonts w:ascii="Cambria" w:hAnsi="Cambria" w:cs="Arial"/>
          <w:sz w:val="24"/>
          <w:szCs w:val="24"/>
        </w:rPr>
        <w:t xml:space="preserve"> öncelik veriyoruz.</w:t>
      </w:r>
    </w:p>
    <w:p w:rsidR="00412907" w:rsidRPr="00B73388" w:rsidRDefault="00412907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 xml:space="preserve">Tedarikçilerimizin ve çözüm ortaklarımızın doğayı, doğal kaynakları koruması, yaban hayatını ve </w:t>
      </w:r>
      <w:proofErr w:type="spellStart"/>
      <w:r w:rsidRPr="00B73388">
        <w:rPr>
          <w:rFonts w:ascii="Cambria" w:hAnsi="Cambria" w:cs="Arial"/>
          <w:sz w:val="24"/>
          <w:szCs w:val="24"/>
        </w:rPr>
        <w:t>biyoçeşitliliği</w:t>
      </w:r>
      <w:proofErr w:type="spellEnd"/>
      <w:r w:rsidRPr="00B73388">
        <w:rPr>
          <w:rFonts w:ascii="Cambria" w:hAnsi="Cambria" w:cs="Arial"/>
          <w:sz w:val="24"/>
          <w:szCs w:val="24"/>
        </w:rPr>
        <w:t xml:space="preserve"> gözetiyor olması bizim için önemlidir.  </w:t>
      </w:r>
    </w:p>
    <w:p w:rsidR="00412907" w:rsidRPr="00B73388" w:rsidRDefault="004103D5" w:rsidP="0041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Satın almamız gereken ürünleri</w:t>
      </w:r>
      <w:r w:rsidR="00412907" w:rsidRPr="00B73388">
        <w:rPr>
          <w:rFonts w:ascii="Cambria" w:hAnsi="Cambria" w:cs="Arial"/>
          <w:sz w:val="24"/>
          <w:szCs w:val="24"/>
        </w:rPr>
        <w:t xml:space="preserve">, kalite standartlarımızdan ödün vermemek kaydı </w:t>
      </w:r>
      <w:proofErr w:type="gramStart"/>
      <w:r w:rsidR="00412907" w:rsidRPr="00B73388">
        <w:rPr>
          <w:rFonts w:ascii="Cambria" w:hAnsi="Cambria" w:cs="Arial"/>
          <w:sz w:val="24"/>
          <w:szCs w:val="24"/>
        </w:rPr>
        <w:t>ile,</w:t>
      </w:r>
      <w:proofErr w:type="gramEnd"/>
      <w:r w:rsidR="00412907" w:rsidRPr="00B73388">
        <w:rPr>
          <w:rFonts w:ascii="Cambria" w:hAnsi="Cambria" w:cs="Arial"/>
          <w:sz w:val="24"/>
          <w:szCs w:val="24"/>
        </w:rPr>
        <w:t xml:space="preserve"> yöresel ürünler ve yerel üreticiler</w:t>
      </w:r>
      <w:r>
        <w:rPr>
          <w:rFonts w:ascii="Cambria" w:hAnsi="Cambria" w:cs="Arial"/>
          <w:sz w:val="24"/>
          <w:szCs w:val="24"/>
        </w:rPr>
        <w:t>den seçmeye çalışıyoruz.</w:t>
      </w:r>
    </w:p>
    <w:p w:rsidR="00412907" w:rsidRPr="00B73388" w:rsidRDefault="00412907" w:rsidP="00B73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73388">
        <w:rPr>
          <w:rFonts w:ascii="Cambria" w:hAnsi="Cambria" w:cs="Arial"/>
          <w:sz w:val="24"/>
          <w:szCs w:val="24"/>
        </w:rPr>
        <w:t>Satın alma ilkelerimizi, tüm tedarikçilerimiz ve çözüm ortaklarımızla açık ve şeffaf biçimde paylaşıyoruz.</w:t>
      </w:r>
    </w:p>
    <w:p w:rsidR="00412907" w:rsidRPr="00B73388" w:rsidRDefault="00412907" w:rsidP="00B7338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ambria" w:hAnsi="Cambria" w:cs="Arial"/>
          <w:sz w:val="24"/>
          <w:szCs w:val="24"/>
        </w:rPr>
      </w:pPr>
    </w:p>
    <w:sectPr w:rsidR="00412907" w:rsidRPr="00B73388" w:rsidSect="00DD7E53">
      <w:headerReference w:type="default" r:id="rId7"/>
      <w:pgSz w:w="11906" w:h="16838"/>
      <w:pgMar w:top="567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39" w:rsidRDefault="00EB2B39" w:rsidP="00D30E1F">
      <w:pPr>
        <w:spacing w:after="0" w:line="240" w:lineRule="auto"/>
      </w:pPr>
      <w:r>
        <w:separator/>
      </w:r>
    </w:p>
  </w:endnote>
  <w:endnote w:type="continuationSeparator" w:id="0">
    <w:p w:rsidR="00EB2B39" w:rsidRDefault="00EB2B39" w:rsidP="00D3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melight">
    <w:panose1 w:val="02000000000000000000"/>
    <w:charset w:val="A2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39" w:rsidRDefault="00EB2B39" w:rsidP="00D30E1F">
      <w:pPr>
        <w:spacing w:after="0" w:line="240" w:lineRule="auto"/>
      </w:pPr>
      <w:r>
        <w:separator/>
      </w:r>
    </w:p>
  </w:footnote>
  <w:footnote w:type="continuationSeparator" w:id="0">
    <w:p w:rsidR="00EB2B39" w:rsidRDefault="00EB2B39" w:rsidP="00D3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53" w:rsidRPr="00B73388" w:rsidRDefault="00B73388" w:rsidP="00DD7E53">
    <w:pPr>
      <w:pStyle w:val="stBilgi"/>
      <w:jc w:val="center"/>
      <w:rPr>
        <w:rFonts w:ascii="Limelight" w:hAnsi="Limelight"/>
        <w:noProof/>
        <w:lang w:eastAsia="tr-TR"/>
      </w:rPr>
    </w:pPr>
    <w:r w:rsidRPr="00B73388">
      <w:rPr>
        <w:rFonts w:ascii="Limelight" w:hAnsi="Limelight"/>
        <w:noProof/>
        <w:lang w:eastAsia="tr-TR"/>
      </w:rPr>
      <w:t>BNS OTELCİLİK</w:t>
    </w:r>
  </w:p>
  <w:p w:rsidR="00B73388" w:rsidRPr="00B73388" w:rsidRDefault="00B73388" w:rsidP="00DD7E53">
    <w:pPr>
      <w:pStyle w:val="stBilgi"/>
      <w:jc w:val="center"/>
      <w:rPr>
        <w:rFonts w:ascii="Limelight" w:hAnsi="Limelight"/>
        <w:noProof/>
        <w:lang w:eastAsia="tr-TR"/>
      </w:rPr>
    </w:pPr>
    <w:r w:rsidRPr="00B73388">
      <w:rPr>
        <w:rFonts w:ascii="Limelight" w:hAnsi="Limelight"/>
        <w:noProof/>
        <w:lang w:eastAsia="tr-TR"/>
      </w:rPr>
      <w:t>ASENA &amp; ARORA &amp; PONZ OTEL</w:t>
    </w:r>
  </w:p>
  <w:p w:rsidR="00B73388" w:rsidRPr="00B73388" w:rsidRDefault="00B73388" w:rsidP="00DD7E53">
    <w:pPr>
      <w:pStyle w:val="stBilgi"/>
      <w:jc w:val="center"/>
      <w:rPr>
        <w:rFonts w:ascii="Limelight" w:hAnsi="Limelight"/>
      </w:rPr>
    </w:pPr>
    <w:r w:rsidRPr="00B73388">
      <w:rPr>
        <w:rFonts w:ascii="Limelight" w:hAnsi="Limelight"/>
        <w:noProof/>
        <w:lang w:eastAsia="tr-TR"/>
      </w:rPr>
      <w:t>KUŞADASI / AYDIN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BE"/>
    <w:multiLevelType w:val="multilevel"/>
    <w:tmpl w:val="833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665BF"/>
    <w:multiLevelType w:val="hybridMultilevel"/>
    <w:tmpl w:val="1C6E24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CB5EEC"/>
    <w:multiLevelType w:val="hybridMultilevel"/>
    <w:tmpl w:val="85BE6942"/>
    <w:lvl w:ilvl="0" w:tplc="79DECBB6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CB5"/>
    <w:multiLevelType w:val="multilevel"/>
    <w:tmpl w:val="651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A3"/>
    <w:rsid w:val="00022E36"/>
    <w:rsid w:val="00060CA0"/>
    <w:rsid w:val="0009640A"/>
    <w:rsid w:val="00172100"/>
    <w:rsid w:val="002820A3"/>
    <w:rsid w:val="003470A1"/>
    <w:rsid w:val="00362EB6"/>
    <w:rsid w:val="004103D5"/>
    <w:rsid w:val="00412907"/>
    <w:rsid w:val="005C75F9"/>
    <w:rsid w:val="00B73388"/>
    <w:rsid w:val="00B7428D"/>
    <w:rsid w:val="00BA5AFF"/>
    <w:rsid w:val="00C46EAF"/>
    <w:rsid w:val="00C9117E"/>
    <w:rsid w:val="00CC2D0A"/>
    <w:rsid w:val="00D30E1F"/>
    <w:rsid w:val="00DB6667"/>
    <w:rsid w:val="00DC61EA"/>
    <w:rsid w:val="00DD7E53"/>
    <w:rsid w:val="00DF3364"/>
    <w:rsid w:val="00EA2910"/>
    <w:rsid w:val="00EB2B39"/>
    <w:rsid w:val="00EE3B26"/>
    <w:rsid w:val="00F54679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B690F"/>
  <w15:chartTrackingRefBased/>
  <w15:docId w15:val="{80C27DCE-B9B9-45B9-B9A0-B49EE638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820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0E1F"/>
  </w:style>
  <w:style w:type="paragraph" w:styleId="AltBilgi">
    <w:name w:val="footer"/>
    <w:basedOn w:val="Normal"/>
    <w:link w:val="AltBilgiChar"/>
    <w:uiPriority w:val="99"/>
    <w:unhideWhenUsed/>
    <w:rsid w:val="00D3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2023-05-25T09:20:00Z</dcterms:created>
  <dcterms:modified xsi:type="dcterms:W3CDTF">2023-05-25T09:32:00Z</dcterms:modified>
</cp:coreProperties>
</file>